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86FE9">
        <w:rPr>
          <w:rFonts w:ascii="Arial" w:hAnsi="Arial" w:cs="Arial"/>
          <w:b/>
          <w:bCs/>
          <w:sz w:val="24"/>
          <w:szCs w:val="24"/>
          <w:u w:val="single"/>
        </w:rPr>
        <w:t>REGULAMENTO DE COMPRAS E CONTRATAÇÃO DE SERVIÇOS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Art. 1° - O presente regulamento aplica-se as compras e contratação de serviç</w:t>
      </w:r>
      <w:r w:rsidR="00C86FE9">
        <w:rPr>
          <w:rFonts w:ascii="Arial" w:hAnsi="Arial" w:cs="Arial"/>
          <w:sz w:val="24"/>
          <w:szCs w:val="24"/>
        </w:rPr>
        <w:t xml:space="preserve">os pelo </w:t>
      </w:r>
      <w:r w:rsidRPr="00C86FE9">
        <w:rPr>
          <w:rFonts w:ascii="Arial" w:hAnsi="Arial" w:cs="Arial"/>
          <w:b/>
          <w:bCs/>
          <w:sz w:val="24"/>
          <w:szCs w:val="24"/>
        </w:rPr>
        <w:t>CANTINHO DO IDOSO WALDEMAR TIMACHI</w:t>
      </w:r>
      <w:r w:rsidRPr="00C86FE9">
        <w:rPr>
          <w:rFonts w:ascii="Arial" w:hAnsi="Arial" w:cs="Arial"/>
          <w:sz w:val="24"/>
          <w:szCs w:val="24"/>
        </w:rPr>
        <w:t>, especi</w:t>
      </w:r>
      <w:r w:rsidR="00C86FE9">
        <w:rPr>
          <w:rFonts w:ascii="Arial" w:hAnsi="Arial" w:cs="Arial"/>
          <w:sz w:val="24"/>
          <w:szCs w:val="24"/>
        </w:rPr>
        <w:t xml:space="preserve">almente para aquelas realizadas </w:t>
      </w:r>
      <w:r w:rsidRPr="00C86FE9">
        <w:rPr>
          <w:rFonts w:ascii="Arial" w:hAnsi="Arial" w:cs="Arial"/>
          <w:sz w:val="24"/>
          <w:szCs w:val="24"/>
        </w:rPr>
        <w:t>com Recursos Públicos recebidos por força de Instrumentos de Convênios ou congêneres.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Parágrafo Primeiro - As compras serão centralizadas</w:t>
      </w:r>
      <w:r w:rsidR="00C86FE9">
        <w:rPr>
          <w:rFonts w:ascii="Arial" w:hAnsi="Arial" w:cs="Arial"/>
          <w:sz w:val="24"/>
          <w:szCs w:val="24"/>
        </w:rPr>
        <w:t xml:space="preserve"> pela Coordenadora da Entidade, </w:t>
      </w:r>
      <w:r w:rsidRPr="00C86FE9">
        <w:rPr>
          <w:rFonts w:ascii="Arial" w:hAnsi="Arial" w:cs="Arial"/>
          <w:sz w:val="24"/>
          <w:szCs w:val="24"/>
        </w:rPr>
        <w:t>subordinado à Diretoria.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FE9">
        <w:rPr>
          <w:rFonts w:ascii="Arial" w:hAnsi="Arial" w:cs="Arial"/>
          <w:b/>
          <w:bCs/>
          <w:sz w:val="24"/>
          <w:szCs w:val="24"/>
        </w:rPr>
        <w:t>Definição: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Art. 2° - Par</w:t>
      </w:r>
      <w:r w:rsidR="00C86FE9">
        <w:rPr>
          <w:rFonts w:ascii="Arial" w:hAnsi="Arial" w:cs="Arial"/>
          <w:sz w:val="24"/>
          <w:szCs w:val="24"/>
        </w:rPr>
        <w:t xml:space="preserve">a fins do presente regulamento </w:t>
      </w:r>
      <w:r w:rsidRPr="00C86FE9">
        <w:rPr>
          <w:rFonts w:ascii="Arial" w:hAnsi="Arial" w:cs="Arial"/>
          <w:sz w:val="24"/>
          <w:szCs w:val="24"/>
        </w:rPr>
        <w:t>considera-se compra toda aquisiçã</w:t>
      </w:r>
      <w:r w:rsidR="00C86FE9">
        <w:rPr>
          <w:rFonts w:ascii="Arial" w:hAnsi="Arial" w:cs="Arial"/>
          <w:sz w:val="24"/>
          <w:szCs w:val="24"/>
        </w:rPr>
        <w:t xml:space="preserve">o remunerada </w:t>
      </w:r>
      <w:r w:rsidRPr="00C86FE9">
        <w:rPr>
          <w:rFonts w:ascii="Arial" w:hAnsi="Arial" w:cs="Arial"/>
          <w:sz w:val="24"/>
          <w:szCs w:val="24"/>
        </w:rPr>
        <w:t>de materiais de consumo, prestação de serviços e bens perma</w:t>
      </w:r>
      <w:r w:rsidR="00C86FE9">
        <w:rPr>
          <w:rFonts w:ascii="Arial" w:hAnsi="Arial" w:cs="Arial"/>
          <w:sz w:val="24"/>
          <w:szCs w:val="24"/>
        </w:rPr>
        <w:t xml:space="preserve">nentes para fornecimento de uma </w:t>
      </w:r>
      <w:r w:rsidRPr="00C86FE9">
        <w:rPr>
          <w:rFonts w:ascii="Arial" w:hAnsi="Arial" w:cs="Arial"/>
          <w:sz w:val="24"/>
          <w:szCs w:val="24"/>
        </w:rPr>
        <w:t>só vez, com a finalidade de suprir o CANTINH</w:t>
      </w:r>
      <w:r w:rsidR="00C86FE9">
        <w:rPr>
          <w:rFonts w:ascii="Arial" w:hAnsi="Arial" w:cs="Arial"/>
          <w:sz w:val="24"/>
          <w:szCs w:val="24"/>
        </w:rPr>
        <w:t xml:space="preserve">O DO IDOSO WALDEMAR TIMACHI com </w:t>
      </w:r>
      <w:r w:rsidRPr="00C86FE9">
        <w:rPr>
          <w:rFonts w:ascii="Arial" w:hAnsi="Arial" w:cs="Arial"/>
          <w:sz w:val="24"/>
          <w:szCs w:val="24"/>
        </w:rPr>
        <w:t>os materiais necessários ao desenvolvimento de suas atividades.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 xml:space="preserve">Art. 3° - O procedimento de compras acima de </w:t>
      </w:r>
      <w:r w:rsidR="00C86FE9">
        <w:rPr>
          <w:rFonts w:ascii="Arial" w:hAnsi="Arial" w:cs="Arial"/>
          <w:sz w:val="24"/>
          <w:szCs w:val="24"/>
        </w:rPr>
        <w:t xml:space="preserve">R$ 1.000,00 (hum mil reais) conforme </w:t>
      </w:r>
      <w:r w:rsidRPr="00C86FE9">
        <w:rPr>
          <w:rFonts w:ascii="Arial" w:hAnsi="Arial" w:cs="Arial"/>
          <w:sz w:val="24"/>
          <w:szCs w:val="24"/>
        </w:rPr>
        <w:t xml:space="preserve">Regimento Interno da Entidade compreende o </w:t>
      </w:r>
      <w:r w:rsidR="00C86FE9">
        <w:rPr>
          <w:rFonts w:ascii="Arial" w:hAnsi="Arial" w:cs="Arial"/>
          <w:sz w:val="24"/>
          <w:szCs w:val="24"/>
        </w:rPr>
        <w:t xml:space="preserve">cumprimento das etapas a seguir </w:t>
      </w:r>
      <w:r w:rsidRPr="00C86FE9">
        <w:rPr>
          <w:rFonts w:ascii="Arial" w:hAnsi="Arial" w:cs="Arial"/>
          <w:sz w:val="24"/>
          <w:szCs w:val="24"/>
        </w:rPr>
        <w:t>especificadas:</w:t>
      </w:r>
    </w:p>
    <w:p w:rsidR="00C86FE9" w:rsidRDefault="00C86FE9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Pr="00C86FE9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sz w:val="24"/>
          <w:szCs w:val="24"/>
        </w:rPr>
        <w:t xml:space="preserve">● </w:t>
      </w:r>
      <w:r w:rsidRPr="00C86FE9">
        <w:rPr>
          <w:rFonts w:ascii="Arial" w:hAnsi="Arial" w:cs="Arial"/>
          <w:sz w:val="24"/>
          <w:szCs w:val="24"/>
        </w:rPr>
        <w:t>solicitação de orçamentos;</w:t>
      </w: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sz w:val="24"/>
          <w:szCs w:val="24"/>
        </w:rPr>
        <w:t xml:space="preserve">● </w:t>
      </w:r>
      <w:r w:rsidRPr="00C86FE9">
        <w:rPr>
          <w:rFonts w:ascii="Arial" w:hAnsi="Arial" w:cs="Arial"/>
          <w:sz w:val="24"/>
          <w:szCs w:val="24"/>
        </w:rPr>
        <w:t>apuração da melhor oferta.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Art. 4° - A Coordenadora da Entidade deverá selecionar criteriosame</w:t>
      </w:r>
      <w:r w:rsidR="00C86FE9">
        <w:rPr>
          <w:rFonts w:ascii="Arial" w:hAnsi="Arial" w:cs="Arial"/>
          <w:sz w:val="24"/>
          <w:szCs w:val="24"/>
        </w:rPr>
        <w:t xml:space="preserve">nte os fornecedores que </w:t>
      </w:r>
      <w:r w:rsidRPr="00C86FE9">
        <w:rPr>
          <w:rFonts w:ascii="Arial" w:hAnsi="Arial" w:cs="Arial"/>
          <w:sz w:val="24"/>
          <w:szCs w:val="24"/>
        </w:rPr>
        <w:t>participarão da concorrência, considerando idoneidade, qualidade e menor custo, alé</w:t>
      </w:r>
      <w:r w:rsidR="00C86FE9">
        <w:rPr>
          <w:rFonts w:ascii="Arial" w:hAnsi="Arial" w:cs="Arial"/>
          <w:sz w:val="24"/>
          <w:szCs w:val="24"/>
        </w:rPr>
        <w:t xml:space="preserve">m da </w:t>
      </w:r>
      <w:r w:rsidRPr="00C86FE9">
        <w:rPr>
          <w:rFonts w:ascii="Arial" w:hAnsi="Arial" w:cs="Arial"/>
          <w:sz w:val="24"/>
          <w:szCs w:val="24"/>
        </w:rPr>
        <w:t>garantia de manutenção, reposição peças, assistência técnica e atendimento de urgê</w:t>
      </w:r>
      <w:r w:rsidR="00C86FE9">
        <w:rPr>
          <w:rFonts w:ascii="Arial" w:hAnsi="Arial" w:cs="Arial"/>
          <w:sz w:val="24"/>
          <w:szCs w:val="24"/>
        </w:rPr>
        <w:t xml:space="preserve">ncia, </w:t>
      </w:r>
      <w:r w:rsidRPr="00C86FE9">
        <w:rPr>
          <w:rFonts w:ascii="Arial" w:hAnsi="Arial" w:cs="Arial"/>
          <w:sz w:val="24"/>
          <w:szCs w:val="24"/>
        </w:rPr>
        <w:t>quando for o caso.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Parágrafo único - Para fins do disposto no "caput" deste artigo, cons</w:t>
      </w:r>
      <w:r w:rsidR="00C86FE9">
        <w:rPr>
          <w:rFonts w:ascii="Arial" w:hAnsi="Arial" w:cs="Arial"/>
          <w:sz w:val="24"/>
          <w:szCs w:val="24"/>
        </w:rPr>
        <w:t xml:space="preserve">idera-se menor custo aquele que </w:t>
      </w:r>
      <w:r w:rsidRPr="00C86FE9">
        <w:rPr>
          <w:rFonts w:ascii="Arial" w:hAnsi="Arial" w:cs="Arial"/>
          <w:sz w:val="24"/>
          <w:szCs w:val="24"/>
        </w:rPr>
        <w:t>resulta da verificação e comparação do somatório de fator</w:t>
      </w:r>
      <w:r w:rsidR="00C86FE9">
        <w:rPr>
          <w:rFonts w:ascii="Arial" w:hAnsi="Arial" w:cs="Arial"/>
          <w:sz w:val="24"/>
          <w:szCs w:val="24"/>
        </w:rPr>
        <w:t xml:space="preserve">es utilizados para determinar o </w:t>
      </w:r>
      <w:r w:rsidRPr="00C86FE9">
        <w:rPr>
          <w:rFonts w:ascii="Arial" w:hAnsi="Arial" w:cs="Arial"/>
          <w:sz w:val="24"/>
          <w:szCs w:val="24"/>
        </w:rPr>
        <w:t>menor preço avaliado, que além de termos monetários, e</w:t>
      </w:r>
      <w:r w:rsidR="00C86FE9">
        <w:rPr>
          <w:rFonts w:ascii="Arial" w:hAnsi="Arial" w:cs="Arial"/>
          <w:sz w:val="24"/>
          <w:szCs w:val="24"/>
        </w:rPr>
        <w:t xml:space="preserve">ncerram um peso relativo para a </w:t>
      </w:r>
      <w:r w:rsidRPr="00C86FE9">
        <w:rPr>
          <w:rFonts w:ascii="Arial" w:hAnsi="Arial" w:cs="Arial"/>
          <w:sz w:val="24"/>
          <w:szCs w:val="24"/>
        </w:rPr>
        <w:t>avaliação das propostas envolvendo, entre outros, os seguintes aspectos:</w:t>
      </w:r>
    </w:p>
    <w:p w:rsidR="00C86FE9" w:rsidRPr="00C86FE9" w:rsidRDefault="00C86FE9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sz w:val="24"/>
          <w:szCs w:val="24"/>
        </w:rPr>
        <w:t xml:space="preserve">● </w:t>
      </w:r>
      <w:r w:rsidRPr="00C86FE9">
        <w:rPr>
          <w:rFonts w:ascii="Arial" w:hAnsi="Arial" w:cs="Arial"/>
          <w:sz w:val="24"/>
          <w:szCs w:val="24"/>
        </w:rPr>
        <w:t>custos de transportes seguro até o local da entrega;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sz w:val="24"/>
          <w:szCs w:val="24"/>
        </w:rPr>
        <w:t xml:space="preserve">● </w:t>
      </w:r>
      <w:r w:rsidRPr="00C86FE9">
        <w:rPr>
          <w:rFonts w:ascii="Arial" w:hAnsi="Arial" w:cs="Arial"/>
          <w:sz w:val="24"/>
          <w:szCs w:val="24"/>
        </w:rPr>
        <w:t>forma de pagamento;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sz w:val="24"/>
          <w:szCs w:val="24"/>
        </w:rPr>
        <w:t xml:space="preserve">● </w:t>
      </w:r>
      <w:r w:rsidRPr="00C86FE9">
        <w:rPr>
          <w:rFonts w:ascii="Arial" w:hAnsi="Arial" w:cs="Arial"/>
          <w:sz w:val="24"/>
          <w:szCs w:val="24"/>
        </w:rPr>
        <w:t>prazo de entrega;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sz w:val="24"/>
          <w:szCs w:val="24"/>
        </w:rPr>
        <w:t xml:space="preserve">● </w:t>
      </w:r>
      <w:r w:rsidRPr="00C86FE9">
        <w:rPr>
          <w:rFonts w:ascii="Arial" w:hAnsi="Arial" w:cs="Arial"/>
          <w:sz w:val="24"/>
          <w:szCs w:val="24"/>
        </w:rPr>
        <w:t>facilidade de entrega na entidade;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223D5" w:rsidRDefault="00E27BED" w:rsidP="00B223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sz w:val="24"/>
          <w:szCs w:val="24"/>
        </w:rPr>
        <w:t xml:space="preserve">● </w:t>
      </w:r>
      <w:r w:rsidRPr="00C86FE9">
        <w:rPr>
          <w:rFonts w:ascii="Arial" w:hAnsi="Arial" w:cs="Arial"/>
          <w:sz w:val="24"/>
          <w:szCs w:val="24"/>
        </w:rPr>
        <w:t>agilidade na entrega na entidade;</w:t>
      </w:r>
    </w:p>
    <w:p w:rsidR="00E27BED" w:rsidRPr="00C86FE9" w:rsidRDefault="00E27BED" w:rsidP="00B223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lastRenderedPageBreak/>
        <w:t>● credibilidade mercadológica da empresa proponente;</w:t>
      </w: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● disponibilidade de serviços;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● quantidade e qualidade do produto;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● assistência técnica;</w:t>
      </w:r>
    </w:p>
    <w:p w:rsidR="00B223D5" w:rsidRPr="00C86FE9" w:rsidRDefault="00B223D5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● garantia dos produtos.</w:t>
      </w:r>
    </w:p>
    <w:p w:rsidR="00B223D5" w:rsidRPr="00C86FE9" w:rsidRDefault="00B223D5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Pr="00C86FE9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Art. 5º - O processo de seleção compreenderá a cotação entre os fornecedores que deverá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 ser feita da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seguinte forma:</w:t>
      </w:r>
    </w:p>
    <w:p w:rsidR="00E27BED" w:rsidRPr="00C86FE9" w:rsidRDefault="00E27BED" w:rsidP="00E6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§ 1º - Para todas as compra</w:t>
      </w:r>
      <w:r w:rsidR="00EE0EC0">
        <w:rPr>
          <w:rFonts w:ascii="Arial" w:eastAsia="ArialMT" w:hAnsi="Arial" w:cs="Arial"/>
          <w:color w:val="000000"/>
          <w:sz w:val="24"/>
          <w:szCs w:val="24"/>
        </w:rPr>
        <w:t xml:space="preserve">s acima de R$ 1.000,00 (hum mil </w:t>
      </w:r>
      <w:proofErr w:type="spellStart"/>
      <w:r w:rsidR="00EE0EC0">
        <w:rPr>
          <w:rFonts w:ascii="Arial" w:eastAsia="ArialMT" w:hAnsi="Arial" w:cs="Arial"/>
          <w:color w:val="000000"/>
          <w:sz w:val="24"/>
          <w:szCs w:val="24"/>
        </w:rPr>
        <w:t>reias</w:t>
      </w:r>
      <w:proofErr w:type="spellEnd"/>
      <w:r w:rsidR="00EE0EC0">
        <w:rPr>
          <w:rFonts w:ascii="Arial" w:eastAsia="ArialMT" w:hAnsi="Arial" w:cs="Arial"/>
          <w:color w:val="000000"/>
          <w:sz w:val="24"/>
          <w:szCs w:val="24"/>
        </w:rPr>
        <w:t>)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, deverá ser observado o mí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nimo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de 03 (três) cotações de diferentes fornecedores.</w:t>
      </w:r>
    </w:p>
    <w:p w:rsidR="00E27BED" w:rsidRDefault="00E27BED" w:rsidP="00E6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§ 2º - Para as compras realizadas em regime de urgência serão feitas cotaçõ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es, por meio de telefone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ou e-mail.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Art. 6º - A melhor oferta será apurada considerando-se os critérios contidos no art. 4º e seu pará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grafo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único do presente Regulamento e será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 apresentada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à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Diretoria da Entidade, a quem competirá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,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exclusivamente, aprovar a realização da compra.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Art. 7º - Após aprovada a compra, a Coordenadora da Entidade informará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 aos requisitantes e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fornecedores.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Art. 8º - O recebimento dos bens e materiais será realizado pela unidade compradora, responsá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vel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pela conferência dos materiais, consoante às especificações contidas no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 Pedido de Compra e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ainda pelo encaminhamento imediato da Nota Fiscal ou Documento Comprobató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rio a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Coordenadora da Entidade.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b/>
          <w:bCs/>
          <w:color w:val="000000"/>
          <w:sz w:val="24"/>
          <w:szCs w:val="24"/>
        </w:rPr>
        <w:t>Das compras e despesas de pequeno valor: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Art. 9º - Para fins do presente Regulamento, considera-se compra de pequeno valor a aquisiçã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o de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materiais de consumo ou outras despesas devidamente justificadas cujo valor total nã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o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ultrapasse os valores determinados.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Art. 10 - As compras e despesas de pequeno valor estão dispen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sadas do cumprimento das etapas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definidas neste Regulamento.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C86FE9">
        <w:rPr>
          <w:rFonts w:ascii="Arial" w:eastAsia="ArialMT" w:hAnsi="Arial" w:cs="Arial"/>
          <w:color w:val="000000"/>
          <w:sz w:val="24"/>
          <w:szCs w:val="24"/>
        </w:rPr>
        <w:t>Art. 11 - As compras e despesas de pequeno valor serão de resp</w:t>
      </w:r>
      <w:r w:rsidR="00B223D5">
        <w:rPr>
          <w:rFonts w:ascii="Arial" w:eastAsia="ArialMT" w:hAnsi="Arial" w:cs="Arial"/>
          <w:color w:val="000000"/>
          <w:sz w:val="24"/>
          <w:szCs w:val="24"/>
        </w:rPr>
        <w:t xml:space="preserve">onsabilidade da Coordenadora da </w:t>
      </w:r>
      <w:r w:rsidRPr="00C86FE9">
        <w:rPr>
          <w:rFonts w:ascii="Arial" w:eastAsia="ArialMT" w:hAnsi="Arial" w:cs="Arial"/>
          <w:color w:val="000000"/>
          <w:sz w:val="24"/>
          <w:szCs w:val="24"/>
        </w:rPr>
        <w:t>Entidade, seguindo as diretrizes pré-estabelecidas pela Diretoria com os seguintes dados: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ab/>
      </w:r>
    </w:p>
    <w:p w:rsidR="00E27BED" w:rsidRPr="00C86FE9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lastRenderedPageBreak/>
        <w:t>I. Toda Nota Fiscal de Compras ou Serviços deverá estar em nome da Entidade,</w:t>
      </w:r>
      <w:r w:rsidR="00B223D5">
        <w:rPr>
          <w:rFonts w:ascii="Arial" w:hAnsi="Arial" w:cs="Arial"/>
          <w:sz w:val="24"/>
          <w:szCs w:val="24"/>
        </w:rPr>
        <w:t xml:space="preserve"> </w:t>
      </w:r>
      <w:r w:rsidRPr="00C86FE9">
        <w:rPr>
          <w:rFonts w:ascii="Arial" w:hAnsi="Arial" w:cs="Arial"/>
          <w:sz w:val="24"/>
          <w:szCs w:val="24"/>
        </w:rPr>
        <w:t>constar endereço completo, CNPJ, estar co</w:t>
      </w:r>
      <w:r w:rsidR="00B223D5">
        <w:rPr>
          <w:rFonts w:ascii="Arial" w:hAnsi="Arial" w:cs="Arial"/>
          <w:sz w:val="24"/>
          <w:szCs w:val="24"/>
        </w:rPr>
        <w:t xml:space="preserve">m data e ano, bem como, constar </w:t>
      </w:r>
      <w:r w:rsidRPr="00C86FE9">
        <w:rPr>
          <w:rFonts w:ascii="Arial" w:hAnsi="Arial" w:cs="Arial"/>
          <w:sz w:val="24"/>
          <w:szCs w:val="24"/>
        </w:rPr>
        <w:t>quantidade, valor unitário, valor total e sem rasuras;</w:t>
      </w:r>
    </w:p>
    <w:p w:rsidR="00E27BED" w:rsidRPr="00C86FE9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II. Nos serviços de transporte de passeio, solicitar à empresa que quando for emitir a</w:t>
      </w:r>
      <w:r w:rsidR="00B223D5">
        <w:rPr>
          <w:rFonts w:ascii="Arial" w:hAnsi="Arial" w:cs="Arial"/>
          <w:sz w:val="24"/>
          <w:szCs w:val="24"/>
        </w:rPr>
        <w:t xml:space="preserve"> </w:t>
      </w:r>
      <w:r w:rsidRPr="00C86FE9">
        <w:rPr>
          <w:rFonts w:ascii="Arial" w:hAnsi="Arial" w:cs="Arial"/>
          <w:sz w:val="24"/>
          <w:szCs w:val="24"/>
        </w:rPr>
        <w:t>Nota Fiscal descreva no corpo da Nota o desti</w:t>
      </w:r>
      <w:r w:rsidR="00B223D5">
        <w:rPr>
          <w:rFonts w:ascii="Arial" w:hAnsi="Arial" w:cs="Arial"/>
          <w:sz w:val="24"/>
          <w:szCs w:val="24"/>
        </w:rPr>
        <w:t xml:space="preserve">no do passeio e a quantidade de </w:t>
      </w:r>
      <w:r w:rsidRPr="00C86FE9">
        <w:rPr>
          <w:rFonts w:ascii="Arial" w:hAnsi="Arial" w:cs="Arial"/>
          <w:sz w:val="24"/>
          <w:szCs w:val="24"/>
        </w:rPr>
        <w:t>idosos;</w:t>
      </w:r>
    </w:p>
    <w:p w:rsidR="00E27BED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III. As Notas Fiscais devem ser de acordo com a sua finalidade, ou seja, compra de</w:t>
      </w:r>
      <w:r w:rsidR="00B223D5">
        <w:rPr>
          <w:rFonts w:ascii="Arial" w:hAnsi="Arial" w:cs="Arial"/>
          <w:sz w:val="24"/>
          <w:szCs w:val="24"/>
        </w:rPr>
        <w:t xml:space="preserve"> </w:t>
      </w:r>
      <w:r w:rsidRPr="00C86FE9">
        <w:rPr>
          <w:rFonts w:ascii="Arial" w:hAnsi="Arial" w:cs="Arial"/>
          <w:sz w:val="24"/>
          <w:szCs w:val="24"/>
        </w:rPr>
        <w:t>mercadorias/produtos deverão ser emitidas po</w:t>
      </w:r>
      <w:r w:rsidR="00B223D5">
        <w:rPr>
          <w:rFonts w:ascii="Arial" w:hAnsi="Arial" w:cs="Arial"/>
          <w:sz w:val="24"/>
          <w:szCs w:val="24"/>
        </w:rPr>
        <w:t xml:space="preserve">r empresas que possuem Notas de </w:t>
      </w:r>
      <w:r w:rsidRPr="00C86FE9">
        <w:rPr>
          <w:rFonts w:ascii="Arial" w:hAnsi="Arial" w:cs="Arial"/>
          <w:sz w:val="24"/>
          <w:szCs w:val="24"/>
        </w:rPr>
        <w:t>Vendas. Para as Contratações de Serviços deverão ser emitidas Notas de Prestaçã</w:t>
      </w:r>
      <w:r w:rsidR="00B223D5">
        <w:rPr>
          <w:rFonts w:ascii="Arial" w:hAnsi="Arial" w:cs="Arial"/>
          <w:sz w:val="24"/>
          <w:szCs w:val="24"/>
        </w:rPr>
        <w:t xml:space="preserve">o </w:t>
      </w:r>
      <w:r w:rsidRPr="00C86FE9">
        <w:rPr>
          <w:rFonts w:ascii="Arial" w:hAnsi="Arial" w:cs="Arial"/>
          <w:sz w:val="24"/>
          <w:szCs w:val="24"/>
        </w:rPr>
        <w:t>de Serviços.</w:t>
      </w:r>
    </w:p>
    <w:p w:rsidR="00B223D5" w:rsidRPr="00C86FE9" w:rsidRDefault="00B223D5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Art. 12 - A compra de materiais de consumo abaixo d</w:t>
      </w:r>
      <w:r w:rsidR="00EE0EC0">
        <w:rPr>
          <w:rFonts w:ascii="Arial" w:hAnsi="Arial" w:cs="Arial"/>
          <w:sz w:val="24"/>
          <w:szCs w:val="24"/>
        </w:rPr>
        <w:t xml:space="preserve">o valor de UM MIL </w:t>
      </w:r>
      <w:proofErr w:type="gramStart"/>
      <w:r w:rsidR="00EE0EC0">
        <w:rPr>
          <w:rFonts w:ascii="Arial" w:hAnsi="Arial" w:cs="Arial"/>
          <w:sz w:val="24"/>
          <w:szCs w:val="24"/>
        </w:rPr>
        <w:t xml:space="preserve">REAIS </w:t>
      </w:r>
      <w:r w:rsidR="00B223D5">
        <w:rPr>
          <w:rFonts w:ascii="Arial" w:hAnsi="Arial" w:cs="Arial"/>
          <w:sz w:val="24"/>
          <w:szCs w:val="24"/>
        </w:rPr>
        <w:t xml:space="preserve"> </w:t>
      </w:r>
      <w:r w:rsidRPr="00C86FE9">
        <w:rPr>
          <w:rFonts w:ascii="Arial" w:hAnsi="Arial" w:cs="Arial"/>
          <w:sz w:val="24"/>
          <w:szCs w:val="24"/>
        </w:rPr>
        <w:t>fornecidos</w:t>
      </w:r>
      <w:proofErr w:type="gramEnd"/>
      <w:r w:rsidRPr="00C86FE9">
        <w:rPr>
          <w:rFonts w:ascii="Arial" w:hAnsi="Arial" w:cs="Arial"/>
          <w:sz w:val="24"/>
          <w:szCs w:val="24"/>
        </w:rPr>
        <w:t xml:space="preserve"> com exclusividade por um único fornecedor está </w:t>
      </w:r>
      <w:r w:rsidR="00B223D5">
        <w:rPr>
          <w:rFonts w:ascii="Arial" w:hAnsi="Arial" w:cs="Arial"/>
          <w:sz w:val="24"/>
          <w:szCs w:val="24"/>
        </w:rPr>
        <w:t xml:space="preserve">dispensada das etapas definidas </w:t>
      </w:r>
      <w:r w:rsidRPr="00C86FE9">
        <w:rPr>
          <w:rFonts w:ascii="Arial" w:hAnsi="Arial" w:cs="Arial"/>
          <w:sz w:val="24"/>
          <w:szCs w:val="24"/>
        </w:rPr>
        <w:t>nos incisos I e II do art. 3° do presente Regulamento.</w:t>
      </w:r>
    </w:p>
    <w:p w:rsidR="00B223D5" w:rsidRPr="00C86FE9" w:rsidRDefault="00B223D5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§ 1° - A condição de fornecedor exclusivo será atestada pela Coordenadora, com base no referido</w:t>
      </w:r>
      <w:r w:rsidR="00B223D5">
        <w:rPr>
          <w:rFonts w:ascii="Arial" w:hAnsi="Arial" w:cs="Arial"/>
          <w:sz w:val="24"/>
          <w:szCs w:val="24"/>
        </w:rPr>
        <w:t xml:space="preserve"> </w:t>
      </w:r>
      <w:r w:rsidRPr="00C86FE9">
        <w:rPr>
          <w:rFonts w:ascii="Arial" w:hAnsi="Arial" w:cs="Arial"/>
          <w:sz w:val="24"/>
          <w:szCs w:val="24"/>
        </w:rPr>
        <w:t>"caput" deste artigo e aprovada pela Diretoria da entidade.</w:t>
      </w:r>
    </w:p>
    <w:p w:rsidR="00B223D5" w:rsidRPr="00C86FE9" w:rsidRDefault="00B223D5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 xml:space="preserve">Art. 13 - Para fins do presente Regulamento, </w:t>
      </w:r>
      <w:r w:rsidR="00E61671" w:rsidRPr="00C86FE9">
        <w:rPr>
          <w:rFonts w:ascii="Arial" w:hAnsi="Arial" w:cs="Arial"/>
          <w:sz w:val="24"/>
          <w:szCs w:val="24"/>
        </w:rPr>
        <w:t>consideram-se</w:t>
      </w:r>
      <w:r w:rsidRPr="00C86FE9">
        <w:rPr>
          <w:rFonts w:ascii="Arial" w:hAnsi="Arial" w:cs="Arial"/>
          <w:sz w:val="24"/>
          <w:szCs w:val="24"/>
        </w:rPr>
        <w:t xml:space="preserve"> serviços, t</w:t>
      </w:r>
      <w:r w:rsidR="00B223D5">
        <w:rPr>
          <w:rFonts w:ascii="Arial" w:hAnsi="Arial" w:cs="Arial"/>
          <w:sz w:val="24"/>
          <w:szCs w:val="24"/>
        </w:rPr>
        <w:t xml:space="preserve">oda atividade destinada a obter </w:t>
      </w:r>
      <w:r w:rsidRPr="00C86FE9">
        <w:rPr>
          <w:rFonts w:ascii="Arial" w:hAnsi="Arial" w:cs="Arial"/>
          <w:sz w:val="24"/>
          <w:szCs w:val="24"/>
        </w:rPr>
        <w:t xml:space="preserve">determinada utilidade de interesse do </w:t>
      </w:r>
      <w:r w:rsidRPr="00C86FE9">
        <w:rPr>
          <w:rFonts w:ascii="Arial" w:hAnsi="Arial" w:cs="Arial"/>
          <w:b/>
          <w:bCs/>
          <w:sz w:val="24"/>
          <w:szCs w:val="24"/>
        </w:rPr>
        <w:t>CANTINHO DO IDOSO WALDEMAR TIMACHI</w:t>
      </w:r>
      <w:r w:rsidR="00B223D5">
        <w:rPr>
          <w:rFonts w:ascii="Arial" w:hAnsi="Arial" w:cs="Arial"/>
          <w:sz w:val="24"/>
          <w:szCs w:val="24"/>
        </w:rPr>
        <w:t xml:space="preserve"> </w:t>
      </w:r>
      <w:r w:rsidRPr="00C86FE9">
        <w:rPr>
          <w:rFonts w:ascii="Arial" w:hAnsi="Arial" w:cs="Arial"/>
          <w:sz w:val="24"/>
          <w:szCs w:val="24"/>
        </w:rPr>
        <w:t>por meio de processo de terceirização, tais como: conserto, instalação, montagem, operaçã</w:t>
      </w:r>
      <w:r w:rsidR="00B223D5">
        <w:rPr>
          <w:rFonts w:ascii="Arial" w:hAnsi="Arial" w:cs="Arial"/>
          <w:sz w:val="24"/>
          <w:szCs w:val="24"/>
        </w:rPr>
        <w:t xml:space="preserve">o, </w:t>
      </w:r>
      <w:r w:rsidRPr="00C86FE9">
        <w:rPr>
          <w:rFonts w:ascii="Arial" w:hAnsi="Arial" w:cs="Arial"/>
          <w:sz w:val="24"/>
          <w:szCs w:val="24"/>
        </w:rPr>
        <w:t>conservação, reparação, adaptação, manutenção, transporte, serviços té</w:t>
      </w:r>
      <w:r w:rsidR="00B223D5">
        <w:rPr>
          <w:rFonts w:ascii="Arial" w:hAnsi="Arial" w:cs="Arial"/>
          <w:sz w:val="24"/>
          <w:szCs w:val="24"/>
        </w:rPr>
        <w:t xml:space="preserve">cnicos especializados, </w:t>
      </w:r>
      <w:r w:rsidRPr="00C86FE9">
        <w:rPr>
          <w:rFonts w:ascii="Arial" w:hAnsi="Arial" w:cs="Arial"/>
          <w:sz w:val="24"/>
          <w:szCs w:val="24"/>
        </w:rPr>
        <w:t>etc.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Art. 14 - Aplicam-se a contratação de serviços, no que couberem, to</w:t>
      </w:r>
      <w:r w:rsidR="00B223D5">
        <w:rPr>
          <w:rFonts w:ascii="Arial" w:hAnsi="Arial" w:cs="Arial"/>
          <w:sz w:val="24"/>
          <w:szCs w:val="24"/>
        </w:rPr>
        <w:t xml:space="preserve">das as regras estabelecidas nos </w:t>
      </w:r>
      <w:r w:rsidRPr="00C86FE9">
        <w:rPr>
          <w:rFonts w:ascii="Arial" w:hAnsi="Arial" w:cs="Arial"/>
          <w:sz w:val="24"/>
          <w:szCs w:val="24"/>
        </w:rPr>
        <w:t>artigos "Das Compras" do presente Regulamento, com exceção dos serviç</w:t>
      </w:r>
      <w:r w:rsidR="00B223D5">
        <w:rPr>
          <w:rFonts w:ascii="Arial" w:hAnsi="Arial" w:cs="Arial"/>
          <w:sz w:val="24"/>
          <w:szCs w:val="24"/>
        </w:rPr>
        <w:t xml:space="preserve">os </w:t>
      </w:r>
      <w:r w:rsidRPr="00C86FE9">
        <w:rPr>
          <w:rFonts w:ascii="Arial" w:hAnsi="Arial" w:cs="Arial"/>
          <w:sz w:val="24"/>
          <w:szCs w:val="24"/>
        </w:rPr>
        <w:t>técnico-profissionais especializados que ficam dispensados da exigê</w:t>
      </w:r>
      <w:r w:rsidR="00B223D5">
        <w:rPr>
          <w:rFonts w:ascii="Arial" w:hAnsi="Arial" w:cs="Arial"/>
          <w:sz w:val="24"/>
          <w:szCs w:val="24"/>
        </w:rPr>
        <w:t xml:space="preserve">ncia estabelecida no art. </w:t>
      </w:r>
      <w:r w:rsidRPr="00C86FE9">
        <w:rPr>
          <w:rFonts w:ascii="Arial" w:hAnsi="Arial" w:cs="Arial"/>
          <w:sz w:val="24"/>
          <w:szCs w:val="24"/>
        </w:rPr>
        <w:t>5º do presente Regulamento.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FE9">
        <w:rPr>
          <w:rFonts w:ascii="Arial" w:hAnsi="Arial" w:cs="Arial"/>
          <w:b/>
          <w:bCs/>
          <w:sz w:val="24"/>
          <w:szCs w:val="24"/>
        </w:rPr>
        <w:t>Dos Serviços Técnico-Profissionais Especializados: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7BED" w:rsidRPr="00C86FE9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Art. 15 - Para fins do presente Regulamento, consideram-se serviços té</w:t>
      </w:r>
      <w:r w:rsidR="00B223D5">
        <w:rPr>
          <w:rFonts w:ascii="Arial" w:hAnsi="Arial" w:cs="Arial"/>
          <w:sz w:val="24"/>
          <w:szCs w:val="24"/>
        </w:rPr>
        <w:t>cnico</w:t>
      </w:r>
      <w:r w:rsidR="00E61671">
        <w:rPr>
          <w:rFonts w:ascii="Arial" w:hAnsi="Arial" w:cs="Arial"/>
          <w:sz w:val="24"/>
          <w:szCs w:val="24"/>
        </w:rPr>
        <w:t xml:space="preserve"> </w:t>
      </w:r>
      <w:r w:rsidR="00B223D5">
        <w:rPr>
          <w:rFonts w:ascii="Arial" w:hAnsi="Arial" w:cs="Arial"/>
          <w:sz w:val="24"/>
          <w:szCs w:val="24"/>
        </w:rPr>
        <w:t xml:space="preserve">-profissionais </w:t>
      </w:r>
      <w:r w:rsidRPr="00C86FE9">
        <w:rPr>
          <w:rFonts w:ascii="Arial" w:hAnsi="Arial" w:cs="Arial"/>
          <w:sz w:val="24"/>
          <w:szCs w:val="24"/>
        </w:rPr>
        <w:t>especializados os trabalhos relativos a:</w:t>
      </w:r>
    </w:p>
    <w:p w:rsidR="00E27BED" w:rsidRPr="00C86FE9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I. capacitação e formação continuada dos profissionais;</w:t>
      </w:r>
    </w:p>
    <w:p w:rsidR="00E27BED" w:rsidRDefault="00E27BED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6FE9">
        <w:rPr>
          <w:rFonts w:ascii="Arial" w:hAnsi="Arial" w:cs="Arial"/>
          <w:sz w:val="24"/>
          <w:szCs w:val="24"/>
        </w:rPr>
        <w:t>II. área que envolve as atividades de atuação do CANTINHO DO IDOSO WALDEMAR</w:t>
      </w:r>
      <w:r w:rsidR="00B223D5">
        <w:rPr>
          <w:rFonts w:ascii="Arial" w:hAnsi="Arial" w:cs="Arial"/>
          <w:sz w:val="24"/>
          <w:szCs w:val="24"/>
        </w:rPr>
        <w:t xml:space="preserve"> </w:t>
      </w:r>
      <w:r w:rsidRPr="00C86FE9">
        <w:rPr>
          <w:rFonts w:ascii="Arial" w:hAnsi="Arial" w:cs="Arial"/>
          <w:sz w:val="24"/>
          <w:szCs w:val="24"/>
        </w:rPr>
        <w:t>TIMACHI, como por exemplo: educadores sociais, monito</w:t>
      </w:r>
      <w:r w:rsidR="00B223D5">
        <w:rPr>
          <w:rFonts w:ascii="Arial" w:hAnsi="Arial" w:cs="Arial"/>
          <w:sz w:val="24"/>
          <w:szCs w:val="24"/>
        </w:rPr>
        <w:t xml:space="preserve">res, professores, palestrantes, </w:t>
      </w:r>
      <w:r w:rsidRPr="00C86FE9">
        <w:rPr>
          <w:rFonts w:ascii="Arial" w:hAnsi="Arial" w:cs="Arial"/>
          <w:sz w:val="24"/>
          <w:szCs w:val="24"/>
        </w:rPr>
        <w:t>prestadores de serviços.</w:t>
      </w:r>
    </w:p>
    <w:p w:rsidR="00B223D5" w:rsidRPr="00C86FE9" w:rsidRDefault="00B223D5" w:rsidP="00B223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6FE9">
        <w:rPr>
          <w:rFonts w:ascii="Arial" w:hAnsi="Arial" w:cs="Arial"/>
          <w:color w:val="000000"/>
          <w:sz w:val="24"/>
          <w:szCs w:val="24"/>
        </w:rPr>
        <w:t xml:space="preserve">Art. 16 - A Diretoria deverá selecionar criteriosamente o prestador de serviços </w:t>
      </w:r>
      <w:r w:rsidR="00E61671" w:rsidRPr="00C86FE9">
        <w:rPr>
          <w:rFonts w:ascii="Arial" w:hAnsi="Arial" w:cs="Arial"/>
          <w:color w:val="000000"/>
          <w:sz w:val="24"/>
          <w:szCs w:val="24"/>
        </w:rPr>
        <w:t>té</w:t>
      </w:r>
      <w:r w:rsidR="00E61671">
        <w:rPr>
          <w:rFonts w:ascii="Arial" w:hAnsi="Arial" w:cs="Arial"/>
          <w:color w:val="000000"/>
          <w:sz w:val="24"/>
          <w:szCs w:val="24"/>
        </w:rPr>
        <w:t>cnicos profissionais especializados</w:t>
      </w:r>
      <w:r w:rsidRPr="00C86FE9">
        <w:rPr>
          <w:rFonts w:ascii="Arial" w:hAnsi="Arial" w:cs="Arial"/>
          <w:color w:val="000000"/>
          <w:sz w:val="24"/>
          <w:szCs w:val="24"/>
        </w:rPr>
        <w:t>, considerando a idoneidade, a experiência e a especializaçã</w:t>
      </w:r>
      <w:r w:rsidR="00B223D5">
        <w:rPr>
          <w:rFonts w:ascii="Arial" w:hAnsi="Arial" w:cs="Arial"/>
          <w:color w:val="000000"/>
          <w:sz w:val="24"/>
          <w:szCs w:val="24"/>
        </w:rPr>
        <w:t xml:space="preserve">o do contratado, </w:t>
      </w:r>
      <w:r w:rsidRPr="00C86FE9">
        <w:rPr>
          <w:rFonts w:ascii="Arial" w:hAnsi="Arial" w:cs="Arial"/>
          <w:color w:val="000000"/>
          <w:sz w:val="24"/>
          <w:szCs w:val="24"/>
        </w:rPr>
        <w:t>dentro da respectiva área.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6FE9">
        <w:rPr>
          <w:rFonts w:ascii="Arial" w:hAnsi="Arial" w:cs="Arial"/>
          <w:color w:val="000000"/>
          <w:sz w:val="24"/>
          <w:szCs w:val="24"/>
        </w:rPr>
        <w:lastRenderedPageBreak/>
        <w:t>Art. 17 - Os casos omissos ou duvidosos na interpretação do presente Regulamento serã</w:t>
      </w:r>
      <w:r w:rsidR="00B223D5">
        <w:rPr>
          <w:rFonts w:ascii="Arial" w:hAnsi="Arial" w:cs="Arial"/>
          <w:color w:val="000000"/>
          <w:sz w:val="24"/>
          <w:szCs w:val="24"/>
        </w:rPr>
        <w:t>o resolvidos p</w:t>
      </w:r>
      <w:r w:rsidRPr="00C86FE9">
        <w:rPr>
          <w:rFonts w:ascii="Arial" w:hAnsi="Arial" w:cs="Arial"/>
          <w:color w:val="000000"/>
          <w:sz w:val="24"/>
          <w:szCs w:val="24"/>
        </w:rPr>
        <w:t>ela Diretoria, com base nos princípios gerais de administração.</w:t>
      </w: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27BED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6FE9">
        <w:rPr>
          <w:rFonts w:ascii="Arial" w:hAnsi="Arial" w:cs="Arial"/>
          <w:color w:val="000000"/>
          <w:sz w:val="24"/>
          <w:szCs w:val="24"/>
        </w:rPr>
        <w:t>Art. 18 - Os valores estabelecidos no presente Regulamento serã</w:t>
      </w:r>
      <w:r w:rsidR="00B223D5">
        <w:rPr>
          <w:rFonts w:ascii="Arial" w:hAnsi="Arial" w:cs="Arial"/>
          <w:color w:val="000000"/>
          <w:sz w:val="24"/>
          <w:szCs w:val="24"/>
        </w:rPr>
        <w:t xml:space="preserve">o revistos e atualizados pela </w:t>
      </w:r>
      <w:r w:rsidRPr="00C86FE9">
        <w:rPr>
          <w:rFonts w:ascii="Arial" w:hAnsi="Arial" w:cs="Arial"/>
          <w:color w:val="000000"/>
          <w:sz w:val="24"/>
          <w:szCs w:val="24"/>
        </w:rPr>
        <w:t>Diretoria, se e quando necessário.</w:t>
      </w:r>
    </w:p>
    <w:p w:rsidR="00B223D5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23D5" w:rsidRPr="00C86FE9" w:rsidRDefault="00B223D5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27BED" w:rsidRDefault="00E27BED" w:rsidP="00B223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86FE9">
        <w:rPr>
          <w:rFonts w:ascii="Arial" w:hAnsi="Arial" w:cs="Arial"/>
          <w:color w:val="000000"/>
          <w:sz w:val="24"/>
          <w:szCs w:val="24"/>
        </w:rPr>
        <w:t xml:space="preserve">Piratininga, </w:t>
      </w:r>
      <w:r w:rsidR="00F770EA">
        <w:rPr>
          <w:rFonts w:ascii="Arial" w:hAnsi="Arial" w:cs="Arial"/>
          <w:color w:val="000000"/>
          <w:sz w:val="24"/>
          <w:szCs w:val="24"/>
        </w:rPr>
        <w:t>04 de Janeiro de 2021</w:t>
      </w:r>
      <w:bookmarkStart w:id="0" w:name="_GoBack"/>
      <w:bookmarkEnd w:id="0"/>
      <w:r w:rsidRPr="00C86FE9">
        <w:rPr>
          <w:rFonts w:ascii="Arial" w:hAnsi="Arial" w:cs="Arial"/>
          <w:color w:val="000000"/>
          <w:sz w:val="24"/>
          <w:szCs w:val="24"/>
        </w:rPr>
        <w:t>.</w:t>
      </w:r>
    </w:p>
    <w:p w:rsidR="00B223D5" w:rsidRDefault="00B223D5" w:rsidP="00B223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223D5" w:rsidRDefault="00B223D5" w:rsidP="00B223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223D5" w:rsidRDefault="00B223D5" w:rsidP="00B223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223D5" w:rsidRPr="00C86FE9" w:rsidRDefault="00B223D5" w:rsidP="00B223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27BED" w:rsidRPr="00C86FE9" w:rsidRDefault="00E27BED" w:rsidP="00B223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86FE9">
        <w:rPr>
          <w:rFonts w:ascii="Arial" w:hAnsi="Arial" w:cs="Arial"/>
          <w:color w:val="000000"/>
          <w:sz w:val="24"/>
          <w:szCs w:val="24"/>
        </w:rPr>
        <w:t>OFÉLIA AZZI MANSANARO</w:t>
      </w:r>
    </w:p>
    <w:p w:rsidR="00E27BED" w:rsidRPr="00C86FE9" w:rsidRDefault="00E27BED" w:rsidP="00B223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86FE9">
        <w:rPr>
          <w:rFonts w:ascii="Arial" w:hAnsi="Arial" w:cs="Arial"/>
          <w:color w:val="000000"/>
          <w:sz w:val="24"/>
          <w:szCs w:val="24"/>
        </w:rPr>
        <w:t>PRESIDENTE</w:t>
      </w:r>
    </w:p>
    <w:p w:rsidR="00E27BED" w:rsidRPr="00C86FE9" w:rsidRDefault="00E27BED" w:rsidP="00C86F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</w:rPr>
      </w:pPr>
    </w:p>
    <w:sectPr w:rsidR="00E27BED" w:rsidRPr="00C86FE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7B" w:rsidRDefault="00CB7F7B" w:rsidP="00C86FE9">
      <w:pPr>
        <w:spacing w:after="0" w:line="240" w:lineRule="auto"/>
      </w:pPr>
      <w:r>
        <w:separator/>
      </w:r>
    </w:p>
  </w:endnote>
  <w:endnote w:type="continuationSeparator" w:id="0">
    <w:p w:rsidR="00CB7F7B" w:rsidRDefault="00CB7F7B" w:rsidP="00C8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7B" w:rsidRDefault="00CB7F7B" w:rsidP="00C86FE9">
      <w:pPr>
        <w:spacing w:after="0" w:line="240" w:lineRule="auto"/>
      </w:pPr>
      <w:r>
        <w:separator/>
      </w:r>
    </w:p>
  </w:footnote>
  <w:footnote w:type="continuationSeparator" w:id="0">
    <w:p w:rsidR="00CB7F7B" w:rsidRDefault="00CB7F7B" w:rsidP="00C8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65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68"/>
      <w:gridCol w:w="4117"/>
      <w:gridCol w:w="3980"/>
    </w:tblGrid>
    <w:tr w:rsidR="00E61671" w:rsidRPr="00E61671" w:rsidTr="00035B81">
      <w:trPr>
        <w:trHeight w:val="259"/>
        <w:jc w:val="center"/>
      </w:trPr>
      <w:tc>
        <w:tcPr>
          <w:tcW w:w="1868" w:type="dxa"/>
          <w:vMerge w:val="restart"/>
          <w:tcBorders>
            <w:right w:val="single" w:sz="4" w:space="0" w:color="FFFFFF" w:themeColor="background1"/>
          </w:tcBorders>
          <w:vAlign w:val="center"/>
        </w:tcPr>
        <w:p w:rsidR="00E61671" w:rsidRPr="00E61671" w:rsidRDefault="00E61671" w:rsidP="00E61671">
          <w:pPr>
            <w:ind w:right="367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t-BR"/>
            </w:rPr>
          </w:pPr>
          <w:r w:rsidRPr="00E61671">
            <w:rPr>
              <w:rFonts w:ascii="Times New Roman" w:eastAsia="Times New Roman" w:hAnsi="Times New Roman" w:cs="Arial"/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482DC07B" wp14:editId="1E3E07C7">
                <wp:extent cx="1102360" cy="1097280"/>
                <wp:effectExtent l="0" t="0" r="2540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ntinho do Ido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360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7" w:type="dxa"/>
          <w:gridSpan w:val="2"/>
          <w:tcBorders>
            <w:left w:val="single" w:sz="4" w:space="0" w:color="FFFFFF" w:themeColor="background1"/>
            <w:bottom w:val="single" w:sz="4" w:space="0" w:color="FFFFFF" w:themeColor="background1"/>
          </w:tcBorders>
        </w:tcPr>
        <w:p w:rsidR="00E61671" w:rsidRPr="00E61671" w:rsidRDefault="00E61671" w:rsidP="00E61671">
          <w:pPr>
            <w:ind w:right="367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28"/>
              <w:szCs w:val="24"/>
              <w:lang w:eastAsia="pt-BR"/>
            </w:rPr>
            <w:t>CANTINHO DO IDOSO “WALDEMAR TIMACHI”</w:t>
          </w:r>
        </w:p>
      </w:tc>
    </w:tr>
    <w:tr w:rsidR="00E61671" w:rsidRPr="00E61671" w:rsidTr="00035B81">
      <w:trPr>
        <w:trHeight w:val="1501"/>
        <w:jc w:val="center"/>
      </w:trPr>
      <w:tc>
        <w:tcPr>
          <w:tcW w:w="1868" w:type="dxa"/>
          <w:vMerge/>
          <w:tcBorders>
            <w:right w:val="single" w:sz="4" w:space="0" w:color="FFFFFF" w:themeColor="background1"/>
          </w:tcBorders>
        </w:tcPr>
        <w:p w:rsidR="00E61671" w:rsidRPr="00E61671" w:rsidRDefault="00E61671" w:rsidP="00E61671">
          <w:pPr>
            <w:ind w:right="367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t-BR"/>
            </w:rPr>
          </w:pPr>
        </w:p>
      </w:tc>
      <w:tc>
        <w:tcPr>
          <w:tcW w:w="4117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E61671" w:rsidRPr="00E61671" w:rsidRDefault="00E61671" w:rsidP="00E61671">
          <w:pPr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</w:p>
        <w:p w:rsidR="00E61671" w:rsidRPr="00E61671" w:rsidRDefault="00E61671" w:rsidP="00E61671">
          <w:pPr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Rua Anchieta, nº 52, Fundos, Centro</w:t>
          </w: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17490-000 – Piratininga – SP</w:t>
          </w:r>
        </w:p>
        <w:p w:rsidR="00E61671" w:rsidRPr="00E61671" w:rsidRDefault="00E61671" w:rsidP="00E61671">
          <w:pPr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Fone: (14) 3265-2823</w:t>
          </w: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CNPJ: 54.916.531/</w:t>
          </w:r>
          <w:r w:rsidRPr="00E61671">
            <w:rPr>
              <w:rFonts w:ascii="Arial" w:eastAsia="Times New Roman" w:hAnsi="Arial" w:cs="Arial"/>
              <w:b/>
              <w:sz w:val="16"/>
              <w:szCs w:val="24"/>
              <w:lang w:eastAsia="pt-BR"/>
            </w:rPr>
            <w:t>0001-58</w:t>
          </w: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proofErr w:type="spellStart"/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Email</w:t>
          </w:r>
          <w:proofErr w:type="spellEnd"/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 xml:space="preserve">: </w:t>
          </w:r>
          <w:hyperlink r:id="rId2" w:history="1">
            <w:r w:rsidRPr="00E61671">
              <w:rPr>
                <w:rFonts w:ascii="Arial" w:eastAsia="Times New Roman" w:hAnsi="Arial" w:cs="Arial"/>
                <w:b/>
                <w:color w:val="0000FF" w:themeColor="hyperlink"/>
                <w:sz w:val="16"/>
                <w:szCs w:val="16"/>
                <w:u w:val="single"/>
                <w:lang w:eastAsia="pt-BR"/>
              </w:rPr>
              <w:t>cantinhoidosopiratininga@gmail.com</w:t>
            </w:r>
          </w:hyperlink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16"/>
              <w:lang w:eastAsia="pt-BR"/>
            </w:rPr>
            <w:t xml:space="preserve"> </w:t>
          </w: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</w:p>
      </w:tc>
      <w:tc>
        <w:tcPr>
          <w:tcW w:w="3980" w:type="dxa"/>
          <w:tcBorders>
            <w:top w:val="single" w:sz="4" w:space="0" w:color="FFFFFF" w:themeColor="background1"/>
            <w:left w:val="single" w:sz="4" w:space="0" w:color="FFFFFF" w:themeColor="background1"/>
          </w:tcBorders>
        </w:tcPr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S.A.D.S. nº 1002/57</w:t>
          </w: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C.N.A.S. – Resolução nº 199 de 06/08/1999</w:t>
          </w: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C.M.A.S. – Registro nº 001</w:t>
          </w:r>
        </w:p>
        <w:p w:rsidR="00E61671" w:rsidRPr="00E61671" w:rsidRDefault="00E61671" w:rsidP="00E61671">
          <w:pPr>
            <w:ind w:right="367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Utilidade Pública - Lei Municipal nº 648/74</w:t>
          </w:r>
        </w:p>
        <w:p w:rsidR="00E61671" w:rsidRPr="00E61671" w:rsidRDefault="00E61671" w:rsidP="00E61671">
          <w:pPr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Utilidade Pública – Lei Estadual nº 2.395/53</w:t>
          </w:r>
        </w:p>
        <w:p w:rsidR="00E61671" w:rsidRPr="00E61671" w:rsidRDefault="00E61671" w:rsidP="00E61671">
          <w:pPr>
            <w:rPr>
              <w:rFonts w:ascii="Arial" w:eastAsia="Times New Roman" w:hAnsi="Arial" w:cs="Arial"/>
              <w:b/>
              <w:color w:val="000000"/>
              <w:sz w:val="14"/>
              <w:szCs w:val="1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Utilidade Pública Federal Proc.</w:t>
          </w:r>
          <w:r w:rsidRPr="00E61671">
            <w:rPr>
              <w:rFonts w:ascii="Arial" w:eastAsia="Times New Roman" w:hAnsi="Arial" w:cs="Arial"/>
              <w:b/>
              <w:color w:val="000000"/>
              <w:sz w:val="14"/>
              <w:szCs w:val="14"/>
              <w:lang w:eastAsia="pt-BR"/>
            </w:rPr>
            <w:t>71000.053942/2017-95</w:t>
          </w:r>
        </w:p>
        <w:p w:rsidR="00E61671" w:rsidRPr="00E61671" w:rsidRDefault="00E61671" w:rsidP="00E61671">
          <w:pPr>
            <w:ind w:left="-2869" w:firstLine="2869"/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</w:pPr>
          <w:r w:rsidRPr="00E61671">
            <w:rPr>
              <w:rFonts w:ascii="Arial" w:eastAsia="Times New Roman" w:hAnsi="Arial" w:cs="Arial"/>
              <w:b/>
              <w:color w:val="000000"/>
              <w:sz w:val="16"/>
              <w:szCs w:val="24"/>
              <w:lang w:eastAsia="pt-BR"/>
            </w:rPr>
            <w:t>Site: www.cantinhodoidosopiratininga.com.br</w:t>
          </w:r>
        </w:p>
      </w:tc>
    </w:tr>
  </w:tbl>
  <w:p w:rsidR="00C86FE9" w:rsidRDefault="00C86F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ED"/>
    <w:rsid w:val="00466347"/>
    <w:rsid w:val="004D260E"/>
    <w:rsid w:val="005D0272"/>
    <w:rsid w:val="008267DD"/>
    <w:rsid w:val="00B223D5"/>
    <w:rsid w:val="00C86FE9"/>
    <w:rsid w:val="00CB7F7B"/>
    <w:rsid w:val="00E27BED"/>
    <w:rsid w:val="00E61671"/>
    <w:rsid w:val="00EE0EC0"/>
    <w:rsid w:val="00EF1120"/>
    <w:rsid w:val="00F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52879-E38E-4A50-B7C9-63B2F159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6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FE9"/>
  </w:style>
  <w:style w:type="paragraph" w:styleId="Rodap">
    <w:name w:val="footer"/>
    <w:basedOn w:val="Normal"/>
    <w:link w:val="RodapChar"/>
    <w:uiPriority w:val="99"/>
    <w:unhideWhenUsed/>
    <w:rsid w:val="00C86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FE9"/>
  </w:style>
  <w:style w:type="table" w:styleId="Tabelacomgrade">
    <w:name w:val="Table Grid"/>
    <w:basedOn w:val="Tabelanormal"/>
    <w:uiPriority w:val="59"/>
    <w:rsid w:val="00C8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ntinhoidosopiratining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ceama</cp:lastModifiedBy>
  <cp:revision>5</cp:revision>
  <cp:lastPrinted>2021-01-05T14:30:00Z</cp:lastPrinted>
  <dcterms:created xsi:type="dcterms:W3CDTF">2020-12-02T03:41:00Z</dcterms:created>
  <dcterms:modified xsi:type="dcterms:W3CDTF">2021-01-05T14:34:00Z</dcterms:modified>
</cp:coreProperties>
</file>